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MS Gothic" w:cs="MS Gothic" w:eastAsia="MS Gothic" w:hAnsi="MS Gothic"/>
          <w:b w:val="1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1"/>
          <w:sz w:val="22"/>
          <w:szCs w:val="22"/>
          <w:rtl w:val="0"/>
        </w:rPr>
        <w:t xml:space="preserve">赤い羽根福祉基金　特別プログラム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MS Gothic" w:cs="MS Gothic" w:eastAsia="MS Gothic" w:hAnsi="MS Gothic"/>
          <w:sz w:val="28"/>
          <w:szCs w:val="28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　篠原欣子記念財団　こども食堂応援プログラム　応募書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　年　　月　　日</w:t>
      </w:r>
    </w:p>
    <w:p w:rsidR="00000000" w:rsidDel="00000000" w:rsidP="00000000" w:rsidRDefault="00000000" w:rsidRPr="00000000" w14:paraId="00000004">
      <w:pPr>
        <w:ind w:right="840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sz w:val="18"/>
          <w:szCs w:val="18"/>
          <w:rtl w:val="0"/>
        </w:rPr>
        <w:t xml:space="preserve">社会福祉法人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　新潟県共同募金会長　様</w:t>
      </w:r>
    </w:p>
    <w:p w:rsidR="00000000" w:rsidDel="00000000" w:rsidP="00000000" w:rsidRDefault="00000000" w:rsidRPr="00000000" w14:paraId="00000005">
      <w:pPr>
        <w:spacing w:line="240" w:lineRule="auto"/>
        <w:ind w:right="839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0" w:right="840" w:hanging="390"/>
        <w:jc w:val="both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こども食堂　概要</w:t>
      </w:r>
    </w:p>
    <w:tbl>
      <w:tblPr>
        <w:tblStyle w:val="Table1"/>
        <w:tblpPr w:leftFromText="142" w:rightFromText="142" w:topFromText="0" w:bottomFromText="0" w:vertAnchor="text" w:horzAnchor="text" w:tblpX="0" w:tblpY="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2552"/>
        <w:gridCol w:w="228"/>
        <w:gridCol w:w="1756"/>
        <w:gridCol w:w="1002"/>
        <w:gridCol w:w="2410"/>
        <w:tblGridChange w:id="0">
          <w:tblGrid>
            <w:gridCol w:w="1828"/>
            <w:gridCol w:w="2552"/>
            <w:gridCol w:w="228"/>
            <w:gridCol w:w="1756"/>
            <w:gridCol w:w="1002"/>
            <w:gridCol w:w="2410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both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食堂名</w:t>
            </w:r>
          </w:p>
        </w:tc>
        <w:tc>
          <w:tcPr>
            <w:gridSpan w:val="5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line="300" w:lineRule="auto"/>
              <w:jc w:val="both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運営団体名</w:t>
            </w:r>
          </w:p>
          <w:p w:rsidR="00000000" w:rsidDel="00000000" w:rsidP="00000000" w:rsidRDefault="00000000" w:rsidRPr="00000000" w14:paraId="0000000E">
            <w:pPr>
              <w:spacing w:line="200" w:lineRule="auto"/>
              <w:jc w:val="left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※法人の場合は法人格も記入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所　在　地</w:t>
            </w:r>
          </w:p>
        </w:tc>
        <w:tc>
          <w:tcPr>
            <w:gridSpan w:val="4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6">
            <w:pPr>
              <w:ind w:firstLine="2640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TEL　　　―　　　―　　　</w:t>
            </w:r>
          </w:p>
        </w:tc>
        <w:tc>
          <w:tcPr>
            <w:tcBorders>
              <w:top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事務局　代表者宅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代表者職氏名</w:t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　　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0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220" w:hanging="220"/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担当者氏名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23">
            <w:pPr>
              <w:ind w:left="180" w:right="180" w:hanging="180"/>
              <w:jc w:val="both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（文書郵送先）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5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事務局　個人宅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TEL　　　－　　　－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FAX　　　－　　　－　　　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携帯番号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設立(活動開始)</w:t>
            </w:r>
          </w:p>
          <w:p w:rsidR="00000000" w:rsidDel="00000000" w:rsidP="00000000" w:rsidRDefault="00000000" w:rsidRPr="00000000" w14:paraId="00000037">
            <w:pPr>
              <w:spacing w:line="260" w:lineRule="auto"/>
              <w:jc w:val="both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年月日</w:t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主な活動内容</w:t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活動日数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（1ヵ月）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参加人数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（1ヵ月）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before="120" w:lineRule="auto"/>
        <w:rPr>
          <w:rFonts w:ascii="MS Gothic" w:cs="MS Gothic" w:eastAsia="MS Gothic" w:hAnsi="MS Gothic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before="120" w:line="240" w:lineRule="auto"/>
        <w:rPr>
          <w:rFonts w:ascii="MS Gothic" w:cs="MS Gothic" w:eastAsia="MS Gothic" w:hAnsi="MS Gothic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２.申請内容</w:t>
      </w:r>
    </w:p>
    <w:tbl>
      <w:tblPr>
        <w:tblStyle w:val="Table2"/>
        <w:tblpPr w:leftFromText="142" w:rightFromText="142" w:topFromText="0" w:bottomFromText="0" w:vertAnchor="text" w:horzAnchor="text" w:tblpX="0" w:tblpY="1"/>
        <w:tblW w:w="976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7938"/>
        <w:tblGridChange w:id="0">
          <w:tblGrid>
            <w:gridCol w:w="1828"/>
            <w:gridCol w:w="7938"/>
          </w:tblGrid>
        </w:tblGridChange>
      </w:tblGrid>
      <w:tr>
        <w:trPr>
          <w:cantSplit w:val="1"/>
          <w:trHeight w:val="96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left="10" w:right="10" w:firstLine="0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助成金の活用内容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ind w:right="5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※整備したい備品と具体的な用途を記入してください。</w:t>
            </w:r>
          </w:p>
          <w:p w:rsidR="00000000" w:rsidDel="00000000" w:rsidP="00000000" w:rsidRDefault="00000000" w:rsidRPr="00000000" w14:paraId="0000004D">
            <w:pPr>
              <w:ind w:right="5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ind w:right="5"/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before="120" w:lineRule="auto"/>
        <w:rPr>
          <w:rFonts w:ascii="MS Gothic" w:cs="MS Gothic" w:eastAsia="MS Gothic" w:hAnsi="MS Gothic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before="120" w:lineRule="auto"/>
        <w:rPr>
          <w:rFonts w:ascii="MS Gothic" w:cs="MS Gothic" w:eastAsia="MS Gothic" w:hAnsi="MS Gothic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３.経費の内訳</w:t>
      </w:r>
    </w:p>
    <w:p w:rsidR="00000000" w:rsidDel="00000000" w:rsidP="00000000" w:rsidRDefault="00000000" w:rsidRPr="00000000" w14:paraId="00000051">
      <w:pPr>
        <w:rPr>
          <w:rFonts w:ascii="MS Gothic" w:cs="MS Gothic" w:eastAsia="MS Gothic" w:hAnsi="MS Gothic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収入の部】　※助成金の上限額は５万円です。</w:t>
      </w:r>
    </w:p>
    <w:tbl>
      <w:tblPr>
        <w:tblStyle w:val="Table3"/>
        <w:tblpPr w:leftFromText="142" w:rightFromText="142" w:topFromText="0" w:bottomFromText="0" w:vertAnchor="text" w:horzAnchor="text" w:tblpX="29.499999999999318" w:tblpY="79"/>
        <w:tblW w:w="95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79"/>
        <w:gridCol w:w="2409"/>
        <w:gridCol w:w="4491"/>
        <w:tblGridChange w:id="0">
          <w:tblGrid>
            <w:gridCol w:w="2679"/>
            <w:gridCol w:w="2409"/>
            <w:gridCol w:w="449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項　　目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金　　額（円）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特記事項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本助成金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righ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その他の収入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合　　計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2" w:rightFromText="142" w:topFromText="0" w:bottomFromText="0" w:vertAnchor="text" w:horzAnchor="text" w:tblpX="0" w:tblpY="458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2384"/>
        <w:gridCol w:w="4536"/>
        <w:tblGridChange w:id="0">
          <w:tblGrid>
            <w:gridCol w:w="2704"/>
            <w:gridCol w:w="2384"/>
            <w:gridCol w:w="4536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備品名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金　　額（円）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特記事項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合　　計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【支出の部】　※備品名は「炊飯器」「冷蔵庫」などと記載してください。</w:t>
      </w:r>
    </w:p>
    <w:p w:rsidR="00000000" w:rsidDel="00000000" w:rsidP="00000000" w:rsidRDefault="00000000" w:rsidRPr="00000000" w14:paraId="0000006F">
      <w:pPr>
        <w:rPr>
          <w:rFonts w:ascii="MS Gothic" w:cs="MS Gothic" w:eastAsia="MS Gothic" w:hAnsi="MS Gothic"/>
          <w:b w:val="1"/>
          <w:sz w:val="22"/>
          <w:szCs w:val="22"/>
          <w:u w:val="single"/>
        </w:rPr>
      </w:pPr>
      <w:r w:rsidDel="00000000" w:rsidR="00000000" w:rsidRPr="00000000">
        <w:rPr>
          <w:rFonts w:ascii="MS Gothic" w:cs="MS Gothic" w:eastAsia="MS Gothic" w:hAnsi="MS Gothic"/>
          <w:b w:val="1"/>
          <w:sz w:val="22"/>
          <w:szCs w:val="22"/>
          <w:u w:val="single"/>
          <w:rtl w:val="0"/>
        </w:rPr>
        <w:t xml:space="preserve">※購入予定の備品の見積書又はカタログ（PDF又は写真）を添付してください。</w:t>
      </w:r>
    </w:p>
    <w:sectPr>
      <w:headerReference r:id="rId6" w:type="first"/>
      <w:pgSz w:h="16838" w:w="11906" w:orient="portrait"/>
      <w:pgMar w:bottom="397" w:top="454" w:left="1134" w:right="113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別紙１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0" w:hanging="39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