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様式２</w:t>
      </w:r>
    </w:p>
    <w:p w:rsidR="00000000" w:rsidDel="00000000" w:rsidP="00000000" w:rsidRDefault="00000000" w:rsidRPr="00000000" w14:paraId="00000007">
      <w:pPr>
        <w:jc w:val="center"/>
        <w:rPr>
          <w:rFonts w:ascii="MS Mincho" w:cs="MS Mincho" w:eastAsia="MS Mincho" w:hAnsi="MS Mincho"/>
          <w:sz w:val="32"/>
          <w:szCs w:val="32"/>
        </w:rPr>
      </w:pPr>
      <w:r w:rsidDel="00000000" w:rsidR="00000000" w:rsidRPr="00000000">
        <w:rPr>
          <w:rFonts w:ascii="MS Mincho" w:cs="MS Mincho" w:eastAsia="MS Mincho" w:hAnsi="MS Mincho"/>
          <w:sz w:val="32"/>
          <w:szCs w:val="32"/>
          <w:rtl w:val="0"/>
        </w:rPr>
        <w:t xml:space="preserve">助成金送金口座回答書</w:t>
      </w:r>
    </w:p>
    <w:p w:rsidR="00000000" w:rsidDel="00000000" w:rsidP="00000000" w:rsidRDefault="00000000" w:rsidRPr="00000000" w14:paraId="00000008">
      <w:pPr>
        <w:jc w:val="lef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left"/>
        <w:rPr>
          <w:rFonts w:ascii="MS Mincho" w:cs="MS Mincho" w:eastAsia="MS Mincho" w:hAnsi="MS Minch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280"/>
        <w:jc w:val="left"/>
        <w:rPr>
          <w:rFonts w:ascii="MS Mincho" w:cs="MS Mincho" w:eastAsia="MS Mincho" w:hAnsi="MS Mincho"/>
          <w:sz w:val="28"/>
          <w:szCs w:val="28"/>
        </w:rPr>
      </w:pPr>
      <w:r w:rsidDel="00000000" w:rsidR="00000000" w:rsidRPr="00000000">
        <w:rPr>
          <w:rFonts w:ascii="MS Mincho" w:cs="MS Mincho" w:eastAsia="MS Mincho" w:hAnsi="MS Mincho"/>
          <w:sz w:val="28"/>
          <w:szCs w:val="28"/>
          <w:rtl w:val="0"/>
        </w:rPr>
        <w:t xml:space="preserve">新潟県共同募金会　様</w:t>
      </w:r>
    </w:p>
    <w:p w:rsidR="00000000" w:rsidDel="00000000" w:rsidP="00000000" w:rsidRDefault="00000000" w:rsidRPr="00000000" w14:paraId="0000000B">
      <w:pPr>
        <w:jc w:val="left"/>
        <w:rPr>
          <w:rFonts w:ascii="MS Mincho" w:cs="MS Mincho" w:eastAsia="MS Mincho" w:hAnsi="MS Minch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left"/>
        <w:rPr>
          <w:rFonts w:ascii="MS Mincho" w:cs="MS Mincho" w:eastAsia="MS Mincho" w:hAnsi="MS Mincho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right"/>
        <w:rPr>
          <w:rFonts w:ascii="MS Mincho" w:cs="MS Mincho" w:eastAsia="MS Mincho" w:hAnsi="MS Mincho"/>
          <w:sz w:val="28"/>
          <w:szCs w:val="28"/>
          <w:u w:val="single"/>
        </w:rPr>
      </w:pPr>
      <w:r w:rsidDel="00000000" w:rsidR="00000000" w:rsidRPr="00000000">
        <w:rPr>
          <w:rFonts w:ascii="MS Mincho" w:cs="MS Mincho" w:eastAsia="MS Mincho" w:hAnsi="MS Mincho"/>
          <w:sz w:val="28"/>
          <w:szCs w:val="28"/>
          <w:rtl w:val="0"/>
        </w:rPr>
        <w:t xml:space="preserve">運営団体名</w:t>
      </w:r>
      <w:r w:rsidDel="00000000" w:rsidR="00000000" w:rsidRPr="00000000">
        <w:rPr>
          <w:rFonts w:ascii="MS Mincho" w:cs="MS Mincho" w:eastAsia="MS Mincho" w:hAnsi="MS Mincho"/>
          <w:sz w:val="28"/>
          <w:szCs w:val="28"/>
          <w:u w:val="single"/>
          <w:rtl w:val="0"/>
        </w:rPr>
        <w:t xml:space="preserve">　　　　　　　　　　　　　</w:t>
      </w:r>
    </w:p>
    <w:p w:rsidR="00000000" w:rsidDel="00000000" w:rsidP="00000000" w:rsidRDefault="00000000" w:rsidRPr="00000000" w14:paraId="0000000E">
      <w:pPr>
        <w:jc w:val="lef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lef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lef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1440"/>
        <w:jc w:val="lef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u w:val="single"/>
          <w:rtl w:val="0"/>
        </w:rPr>
        <w:t xml:space="preserve">　　　　　　　　　　銀行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　　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u w:val="single"/>
          <w:rtl w:val="0"/>
        </w:rPr>
        <w:t xml:space="preserve">　　　　　　支店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lef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1440"/>
        <w:jc w:val="left"/>
        <w:rPr>
          <w:rFonts w:ascii="MS Mincho" w:cs="MS Mincho" w:eastAsia="MS Mincho" w:hAnsi="MS Mincho"/>
          <w:sz w:val="24"/>
          <w:szCs w:val="24"/>
          <w:u w:val="single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u w:val="single"/>
          <w:rtl w:val="0"/>
        </w:rPr>
        <w:t xml:space="preserve">　　　　　　預金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　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u w:val="single"/>
          <w:rtl w:val="0"/>
        </w:rPr>
        <w:t xml:space="preserve">口座番号　　　　　　　　　　　</w:t>
      </w:r>
    </w:p>
    <w:p w:rsidR="00000000" w:rsidDel="00000000" w:rsidP="00000000" w:rsidRDefault="00000000" w:rsidRPr="00000000" w14:paraId="00000014">
      <w:pPr>
        <w:jc w:val="lef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lef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1440"/>
        <w:jc w:val="left"/>
        <w:rPr>
          <w:rFonts w:ascii="MS Mincho" w:cs="MS Mincho" w:eastAsia="MS Mincho" w:hAnsi="MS Mincho"/>
          <w:sz w:val="24"/>
          <w:szCs w:val="24"/>
          <w:u w:val="single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u w:val="single"/>
          <w:rtl w:val="0"/>
        </w:rPr>
        <w:t xml:space="preserve">　　　　　　　　　　　　　　　　　　　　　</w:t>
      </w:r>
    </w:p>
    <w:p w:rsidR="00000000" w:rsidDel="00000000" w:rsidP="00000000" w:rsidRDefault="00000000" w:rsidRPr="00000000" w14:paraId="00000017">
      <w:pPr>
        <w:jc w:val="left"/>
        <w:rPr>
          <w:rFonts w:ascii="MS Mincho" w:cs="MS Mincho" w:eastAsia="MS Mincho" w:hAnsi="MS Mincho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left"/>
        <w:rPr>
          <w:rFonts w:ascii="MS Mincho" w:cs="MS Mincho" w:eastAsia="MS Mincho" w:hAnsi="MS Mincho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firstLine="480"/>
        <w:jc w:val="lef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（注1）　金融機関から名義が違う等の連絡が多くありますので、名義は</w:t>
      </w:r>
    </w:p>
    <w:p w:rsidR="00000000" w:rsidDel="00000000" w:rsidP="00000000" w:rsidRDefault="00000000" w:rsidRPr="00000000" w14:paraId="0000001A">
      <w:pPr>
        <w:ind w:firstLine="1440"/>
        <w:jc w:val="lef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省略せず正確にカタカナで記入してください。</w:t>
      </w:r>
    </w:p>
    <w:p w:rsidR="00000000" w:rsidDel="00000000" w:rsidP="00000000" w:rsidRDefault="00000000" w:rsidRPr="00000000" w14:paraId="0000001B">
      <w:pPr>
        <w:jc w:val="lef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　（注2）　団体名義の口座を記入してください。個人名義の場合、送金で</w:t>
      </w:r>
    </w:p>
    <w:p w:rsidR="00000000" w:rsidDel="00000000" w:rsidP="00000000" w:rsidRDefault="00000000" w:rsidRPr="00000000" w14:paraId="0000001C">
      <w:pPr>
        <w:jc w:val="left"/>
        <w:rPr>
          <w:rFonts w:ascii="MS Mincho" w:cs="MS Mincho" w:eastAsia="MS Mincho" w:hAnsi="MS Mincho"/>
          <w:sz w:val="24"/>
          <w:szCs w:val="24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　　　　　　きませんので留意してください。</w:t>
      </w:r>
    </w:p>
    <w:p w:rsidR="00000000" w:rsidDel="00000000" w:rsidP="00000000" w:rsidRDefault="00000000" w:rsidRPr="00000000" w14:paraId="0000001D">
      <w:pPr>
        <w:jc w:val="left"/>
        <w:rPr>
          <w:rFonts w:ascii="MS Mincho" w:cs="MS Mincho" w:eastAsia="MS Mincho" w:hAnsi="MS Mincho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left"/>
        <w:rPr>
          <w:rFonts w:ascii="MS Mincho" w:cs="MS Mincho" w:eastAsia="MS Mincho" w:hAnsi="MS Mincho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left"/>
        <w:rPr>
          <w:rFonts w:ascii="MS Mincho" w:cs="MS Mincho" w:eastAsia="MS Mincho" w:hAnsi="MS Mincho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left"/>
        <w:rPr>
          <w:rFonts w:ascii="MS Mincho" w:cs="MS Mincho" w:eastAsia="MS Mincho" w:hAnsi="MS Mincho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left"/>
        <w:rPr>
          <w:rFonts w:ascii="MS Mincho" w:cs="MS Mincho" w:eastAsia="MS Mincho" w:hAnsi="MS Mincho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right="-567"/>
        <w:jc w:val="left"/>
        <w:rPr>
          <w:rFonts w:ascii="MS Mincho" w:cs="MS Mincho" w:eastAsia="MS Mincho" w:hAnsi="MS Minch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right="-567"/>
        <w:jc w:val="left"/>
        <w:rPr>
          <w:rFonts w:ascii="MS Mincho" w:cs="MS Mincho" w:eastAsia="MS Mincho" w:hAnsi="MS Mincho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454" w:top="510" w:left="1134" w:right="1134" w:header="851" w:footer="992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